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2618C" w14:textId="77777777" w:rsidR="008422D9" w:rsidRPr="008422D9" w:rsidRDefault="008422D9" w:rsidP="008422D9">
      <w:pPr>
        <w:pStyle w:val="Web"/>
        <w:spacing w:before="0" w:beforeAutospacing="0" w:after="224" w:afterAutospacing="0"/>
        <w:jc w:val="center"/>
        <w:rPr>
          <w:rFonts w:ascii="Times New Roman" w:hAnsi="Times New Roman" w:cs="Times New Roman"/>
          <w:sz w:val="28"/>
          <w:szCs w:val="28"/>
        </w:rPr>
      </w:pPr>
      <w:r w:rsidRPr="008422D9">
        <w:rPr>
          <w:rFonts w:ascii="TimesNewRomanPS-BoldMT" w:hAnsi="TimesNewRomanPS-BoldMT" w:cs="Times New Roman" w:hint="eastAsia"/>
          <w:b/>
          <w:bCs/>
          <w:sz w:val="28"/>
          <w:szCs w:val="28"/>
        </w:rPr>
        <w:t>訪問看護医療情報連携体制について</w:t>
      </w:r>
    </w:p>
    <w:p w14:paraId="01A4EB0A" w14:textId="77777777" w:rsidR="008422D9" w:rsidRPr="008422D9" w:rsidRDefault="008422D9" w:rsidP="008422D9">
      <w:pPr>
        <w:pStyle w:val="Web"/>
        <w:spacing w:before="0" w:beforeAutospacing="0" w:after="180" w:afterAutospacing="0"/>
        <w:ind w:firstLineChars="100" w:firstLine="240"/>
        <w:rPr>
          <w:rFonts w:ascii="Times New Roman" w:hAnsi="Times New Roman" w:cs="Times New Roman"/>
        </w:rPr>
      </w:pPr>
      <w:r w:rsidRPr="008422D9">
        <w:rPr>
          <w:rFonts w:ascii="Times New Roman" w:hAnsi="Times New Roman" w:cs="Times New Roman" w:hint="eastAsia"/>
        </w:rPr>
        <w:t>当ステーションでは、在宅療養者に対して質の高い訪問看護サービスを提供するため、医師・歯科医師・薬剤師・介護支援専門員等の関係機関と連携し、</w:t>
      </w:r>
      <w:r w:rsidRPr="008422D9">
        <w:rPr>
          <w:rFonts w:ascii="Times New Roman" w:hAnsi="Times New Roman" w:cs="Times New Roman"/>
        </w:rPr>
        <w:t>ICT</w:t>
      </w:r>
      <w:r w:rsidRPr="008422D9">
        <w:rPr>
          <w:rFonts w:ascii="Times New Roman" w:hAnsi="Times New Roman" w:cs="Times New Roman" w:hint="eastAsia"/>
        </w:rPr>
        <w:t>（情報通信技術）を用いた医療情報・看護情報の共有を実施しています。</w:t>
      </w:r>
    </w:p>
    <w:p w14:paraId="6C2029D5" w14:textId="61878CCD" w:rsidR="008422D9" w:rsidRPr="008422D9" w:rsidRDefault="008422D9" w:rsidP="008422D9">
      <w:pPr>
        <w:pStyle w:val="Web"/>
        <w:spacing w:before="0" w:beforeAutospacing="0" w:after="180" w:afterAutospacing="0"/>
        <w:ind w:firstLineChars="100" w:firstLine="240"/>
        <w:rPr>
          <w:rFonts w:ascii="Times New Roman" w:hAnsi="Times New Roman" w:cs="Times New Roman"/>
        </w:rPr>
      </w:pPr>
      <w:r w:rsidRPr="008422D9">
        <w:rPr>
          <w:rFonts w:ascii="Times New Roman" w:hAnsi="Times New Roman" w:cs="Times New Roman" w:hint="eastAsia"/>
        </w:rPr>
        <w:t>共有された情報は、利用者の状態変化の把握、医師の指示内容の確認、多職種間での情報共有に活用し、訪問看護計画の作成および継続的な見直しに反映しています。これにより、利用者一人ひとりの状態に応じた適切かつ迅速な訪問看護の提供に努めています。</w:t>
      </w:r>
    </w:p>
    <w:p w14:paraId="28F1CEF9" w14:textId="77777777" w:rsidR="008422D9" w:rsidRDefault="008422D9" w:rsidP="008422D9">
      <w:pPr>
        <w:pStyle w:val="Web"/>
        <w:spacing w:before="0" w:beforeAutospacing="0" w:after="0" w:afterAutospacing="0"/>
        <w:rPr>
          <w:rFonts w:ascii="Times New Roman" w:hAnsi="Times New Roman" w:cs="Times New Roman"/>
          <w:color w:val="808080"/>
          <w:sz w:val="18"/>
          <w:szCs w:val="18"/>
        </w:rPr>
      </w:pPr>
    </w:p>
    <w:p w14:paraId="5F9DE89E" w14:textId="77777777" w:rsidR="008422D9" w:rsidRPr="008422D9" w:rsidRDefault="008422D9" w:rsidP="008422D9">
      <w:pPr>
        <w:pStyle w:val="Web"/>
        <w:spacing w:before="0" w:beforeAutospacing="0" w:after="224" w:afterAutospacing="0"/>
        <w:rPr>
          <w:rFonts w:ascii="Times New Roman" w:hAnsi="Times New Roman" w:cs="Times New Roman"/>
        </w:rPr>
      </w:pPr>
      <w:r w:rsidRPr="008422D9">
        <w:rPr>
          <w:rFonts w:ascii="TimesNewRomanPS-BoldMT" w:hAnsi="TimesNewRomanPS-BoldMT" w:cs="Times New Roman" w:hint="eastAsia"/>
          <w:b/>
          <w:bCs/>
        </w:rPr>
        <w:t>【連携方法】</w:t>
      </w:r>
    </w:p>
    <w:p w14:paraId="47F1DE26" w14:textId="77777777" w:rsidR="008422D9" w:rsidRPr="00C4780A" w:rsidRDefault="008422D9" w:rsidP="008422D9">
      <w:pPr>
        <w:pStyle w:val="Web"/>
        <w:spacing w:before="0" w:beforeAutospacing="0" w:after="180" w:afterAutospacing="0"/>
        <w:rPr>
          <w:rFonts w:ascii="Times New Roman" w:hAnsi="Times New Roman" w:cs="Times New Roman"/>
          <w:sz w:val="22"/>
          <w:szCs w:val="22"/>
        </w:rPr>
      </w:pPr>
      <w:r w:rsidRPr="00C4780A">
        <w:rPr>
          <w:rFonts w:ascii="Times New Roman" w:hAnsi="Times New Roman" w:cs="Times New Roman" w:hint="eastAsia"/>
          <w:sz w:val="22"/>
          <w:szCs w:val="22"/>
        </w:rPr>
        <w:t>当ステーションでは以下の</w:t>
      </w:r>
      <w:r w:rsidRPr="00C4780A">
        <w:rPr>
          <w:rFonts w:ascii="Times New Roman" w:hAnsi="Times New Roman" w:cs="Times New Roman"/>
          <w:sz w:val="22"/>
          <w:szCs w:val="22"/>
        </w:rPr>
        <w:t>ICT</w:t>
      </w:r>
      <w:r w:rsidRPr="00C4780A">
        <w:rPr>
          <w:rFonts w:ascii="Times New Roman" w:hAnsi="Times New Roman" w:cs="Times New Roman" w:hint="eastAsia"/>
          <w:sz w:val="22"/>
          <w:szCs w:val="22"/>
        </w:rPr>
        <w:t>等を活用しています。</w:t>
      </w:r>
    </w:p>
    <w:p w14:paraId="60EF9D02" w14:textId="28318671" w:rsidR="008422D9" w:rsidRPr="00C4780A" w:rsidRDefault="008422D9" w:rsidP="008422D9">
      <w:pPr>
        <w:pStyle w:val="Web"/>
        <w:spacing w:before="0" w:beforeAutospacing="0" w:after="180" w:afterAutospacing="0"/>
        <w:rPr>
          <w:rFonts w:ascii="Times New Roman" w:hAnsi="Times New Roman" w:cs="Times New Roman"/>
          <w:color w:val="808080"/>
          <w:sz w:val="22"/>
          <w:szCs w:val="22"/>
        </w:rPr>
      </w:pPr>
      <w:r w:rsidRPr="00C4780A">
        <w:rPr>
          <w:rFonts w:ascii="Times New Roman" w:hAnsi="Times New Roman" w:cs="Times New Roman" w:hint="eastAsia"/>
          <w:sz w:val="22"/>
          <w:szCs w:val="22"/>
        </w:rPr>
        <w:t>・医療情報連携ツール：「ゆい」</w:t>
      </w:r>
    </w:p>
    <w:p w14:paraId="63674824" w14:textId="77777777" w:rsidR="008422D9" w:rsidRPr="008422D9" w:rsidRDefault="008422D9" w:rsidP="008422D9">
      <w:pPr>
        <w:pStyle w:val="Web"/>
        <w:spacing w:before="0" w:beforeAutospacing="0" w:after="224" w:afterAutospacing="0"/>
        <w:rPr>
          <w:rFonts w:ascii="Times New Roman" w:hAnsi="Times New Roman" w:cs="Times New Roman"/>
        </w:rPr>
      </w:pPr>
      <w:r w:rsidRPr="008422D9">
        <w:rPr>
          <w:rFonts w:ascii="TimesNewRomanPS-BoldMT" w:hAnsi="TimesNewRomanPS-BoldMT" w:cs="Times New Roman" w:hint="eastAsia"/>
          <w:b/>
          <w:bCs/>
        </w:rPr>
        <w:t>【連携している職種・機関】</w:t>
      </w:r>
    </w:p>
    <w:p w14:paraId="0C4774EF" w14:textId="21C2AAC6" w:rsidR="008422D9" w:rsidRPr="00CE16BC" w:rsidRDefault="008422D9" w:rsidP="008422D9">
      <w:pPr>
        <w:pStyle w:val="Web"/>
        <w:spacing w:before="0" w:beforeAutospacing="0" w:after="180" w:afterAutospacing="0"/>
        <w:rPr>
          <w:sz w:val="22"/>
          <w:szCs w:val="22"/>
        </w:rPr>
      </w:pPr>
      <w:r w:rsidRPr="00C4780A">
        <w:rPr>
          <w:rFonts w:ascii="Times New Roman" w:hAnsi="Times New Roman" w:cs="Times New Roman" w:hint="eastAsia"/>
          <w:sz w:val="22"/>
          <w:szCs w:val="22"/>
        </w:rPr>
        <w:t>・主治医（保険医療機関）</w:t>
      </w:r>
      <w:r w:rsidR="00D214DF" w:rsidRPr="00C4780A">
        <w:rPr>
          <w:rFonts w:ascii="Times New Roman" w:hAnsi="Times New Roman" w:cs="Times New Roman" w:hint="eastAsia"/>
          <w:sz w:val="22"/>
          <w:szCs w:val="22"/>
        </w:rPr>
        <w:t>：</w:t>
      </w:r>
      <w:r w:rsidR="00CE16BC">
        <w:rPr>
          <w:rFonts w:ascii="Times New Roman" w:hAnsi="Times New Roman" w:cs="Times New Roman" w:hint="eastAsia"/>
          <w:sz w:val="22"/>
          <w:szCs w:val="22"/>
        </w:rPr>
        <w:t>もりおか</w:t>
      </w:r>
      <w:r w:rsidR="00D214DF" w:rsidRPr="00C4780A">
        <w:rPr>
          <w:rFonts w:ascii="Times New Roman" w:hAnsi="Times New Roman" w:cs="Times New Roman" w:hint="eastAsia"/>
          <w:sz w:val="22"/>
          <w:szCs w:val="22"/>
        </w:rPr>
        <w:t>往診ホームケアクリニック</w:t>
      </w:r>
      <w:r w:rsidRPr="00C4780A">
        <w:rPr>
          <w:rFonts w:ascii="Times New Roman" w:hAnsi="Times New Roman" w:cs="Times New Roman"/>
          <w:sz w:val="22"/>
          <w:szCs w:val="22"/>
        </w:rPr>
        <w:br/>
      </w:r>
      <w:r w:rsidRPr="00C4780A">
        <w:rPr>
          <w:rFonts w:hint="eastAsia"/>
          <w:sz w:val="22"/>
          <w:szCs w:val="22"/>
        </w:rPr>
        <w:t>・調剤薬局（薬剤師）</w:t>
      </w:r>
      <w:r w:rsidR="00D214DF" w:rsidRPr="00C4780A">
        <w:rPr>
          <w:rFonts w:hint="eastAsia"/>
          <w:sz w:val="22"/>
          <w:szCs w:val="22"/>
        </w:rPr>
        <w:t>：すみれ薬局</w:t>
      </w:r>
      <w:r w:rsidRPr="00C4780A">
        <w:rPr>
          <w:rFonts w:ascii="Times New Roman" w:hAnsi="Times New Roman" w:cs="Times New Roman"/>
          <w:sz w:val="22"/>
          <w:szCs w:val="22"/>
        </w:rPr>
        <w:br/>
      </w:r>
      <w:r w:rsidRPr="00C4780A">
        <w:rPr>
          <w:rFonts w:hint="eastAsia"/>
          <w:sz w:val="22"/>
          <w:szCs w:val="22"/>
        </w:rPr>
        <w:t>・居宅介護支援専門員（ケアマネジャー）</w:t>
      </w:r>
      <w:r w:rsidR="00D214DF" w:rsidRPr="00C4780A">
        <w:rPr>
          <w:rFonts w:hint="eastAsia"/>
          <w:sz w:val="22"/>
          <w:szCs w:val="22"/>
        </w:rPr>
        <w:t>：</w:t>
      </w:r>
      <w:r w:rsidR="00CE16BC">
        <w:rPr>
          <w:rFonts w:hint="eastAsia"/>
          <w:sz w:val="22"/>
          <w:szCs w:val="22"/>
        </w:rPr>
        <w:t>第二松園ハイツ居宅介護支援事業所</w:t>
      </w:r>
      <w:r w:rsidRPr="00C4780A">
        <w:rPr>
          <w:rFonts w:ascii="Times New Roman" w:hAnsi="Times New Roman" w:cs="Times New Roman"/>
          <w:sz w:val="22"/>
          <w:szCs w:val="22"/>
        </w:rPr>
        <w:br/>
      </w:r>
      <w:r w:rsidRPr="00C4780A">
        <w:rPr>
          <w:rFonts w:hint="eastAsia"/>
          <w:sz w:val="22"/>
          <w:szCs w:val="22"/>
        </w:rPr>
        <w:t>・その他関係機関</w:t>
      </w:r>
    </w:p>
    <w:p w14:paraId="1EA433F1" w14:textId="77777777" w:rsidR="008422D9" w:rsidRPr="008422D9" w:rsidRDefault="008422D9" w:rsidP="008422D9">
      <w:pPr>
        <w:pStyle w:val="Web"/>
        <w:spacing w:before="0" w:beforeAutospacing="0" w:after="224" w:afterAutospacing="0"/>
        <w:rPr>
          <w:rFonts w:ascii="Times New Roman" w:hAnsi="Times New Roman" w:cs="Times New Roman"/>
        </w:rPr>
      </w:pPr>
      <w:r w:rsidRPr="008422D9">
        <w:rPr>
          <w:rFonts w:ascii="TimesNewRomanPS-BoldMT" w:hAnsi="TimesNewRomanPS-BoldMT" w:cs="Times New Roman" w:hint="eastAsia"/>
          <w:b/>
          <w:bCs/>
        </w:rPr>
        <w:t>【情報共有の内容】</w:t>
      </w:r>
    </w:p>
    <w:p w14:paraId="1365338F" w14:textId="6F63EE69" w:rsidR="008422D9" w:rsidRPr="00C4780A" w:rsidRDefault="008422D9" w:rsidP="008422D9">
      <w:pPr>
        <w:pStyle w:val="Web"/>
        <w:spacing w:before="0" w:beforeAutospacing="0" w:after="180" w:afterAutospacing="0"/>
        <w:rPr>
          <w:rFonts w:ascii="Times New Roman" w:hAnsi="Times New Roman" w:cs="Times New Roman"/>
          <w:sz w:val="22"/>
          <w:szCs w:val="22"/>
        </w:rPr>
      </w:pPr>
      <w:r w:rsidRPr="00C4780A">
        <w:rPr>
          <w:rFonts w:ascii="Times New Roman" w:hAnsi="Times New Roman" w:cs="Times New Roman" w:hint="eastAsia"/>
          <w:sz w:val="22"/>
          <w:szCs w:val="22"/>
        </w:rPr>
        <w:t>・利用者の健康状態・症状変化</w:t>
      </w:r>
      <w:r w:rsidRPr="00C4780A">
        <w:rPr>
          <w:rFonts w:ascii="Times New Roman" w:hAnsi="Times New Roman" w:cs="Times New Roman"/>
          <w:sz w:val="22"/>
          <w:szCs w:val="22"/>
        </w:rPr>
        <w:br/>
      </w:r>
      <w:r w:rsidRPr="00C4780A">
        <w:rPr>
          <w:rFonts w:hint="eastAsia"/>
          <w:sz w:val="22"/>
          <w:szCs w:val="22"/>
        </w:rPr>
        <w:t>・医師の指示内容および治療方針</w:t>
      </w:r>
      <w:r w:rsidRPr="00C4780A">
        <w:rPr>
          <w:rFonts w:ascii="Times New Roman" w:hAnsi="Times New Roman" w:cs="Times New Roman"/>
          <w:sz w:val="22"/>
          <w:szCs w:val="22"/>
        </w:rPr>
        <w:br/>
      </w:r>
      <w:r w:rsidRPr="00C4780A">
        <w:rPr>
          <w:rFonts w:hint="eastAsia"/>
          <w:sz w:val="22"/>
          <w:szCs w:val="22"/>
        </w:rPr>
        <w:t>・看護計画および実施状況</w:t>
      </w:r>
      <w:r w:rsidRPr="00C4780A">
        <w:rPr>
          <w:rFonts w:ascii="Times New Roman" w:hAnsi="Times New Roman" w:cs="Times New Roman"/>
          <w:sz w:val="22"/>
          <w:szCs w:val="22"/>
        </w:rPr>
        <w:br/>
      </w:r>
      <w:r w:rsidRPr="00C4780A">
        <w:rPr>
          <w:rFonts w:hint="eastAsia"/>
          <w:sz w:val="22"/>
          <w:szCs w:val="22"/>
        </w:rPr>
        <w:t>・多職種カンファレンス情報</w:t>
      </w:r>
    </w:p>
    <w:p w14:paraId="06AA6215" w14:textId="6577E061" w:rsidR="008422D9" w:rsidRPr="00C4780A" w:rsidRDefault="008422D9" w:rsidP="008422D9">
      <w:pPr>
        <w:pStyle w:val="Web"/>
        <w:spacing w:before="0" w:beforeAutospacing="0" w:after="180" w:afterAutospacing="0"/>
        <w:rPr>
          <w:rFonts w:ascii="Times New Roman" w:hAnsi="Times New Roman" w:cs="Times New Roman"/>
          <w:sz w:val="22"/>
          <w:szCs w:val="22"/>
        </w:rPr>
      </w:pPr>
      <w:r w:rsidRPr="00C4780A">
        <w:rPr>
          <w:rFonts w:ascii="Times New Roman" w:hAnsi="Times New Roman" w:cs="Times New Roman" w:hint="eastAsia"/>
          <w:sz w:val="22"/>
          <w:szCs w:val="22"/>
        </w:rPr>
        <w:t>本体制は、訪問看護医療情報連携加算の施設基準に基づき運用しています。</w:t>
      </w:r>
    </w:p>
    <w:p w14:paraId="5181744E" w14:textId="77777777" w:rsidR="008422D9" w:rsidRPr="008422D9" w:rsidRDefault="008422D9" w:rsidP="008422D9">
      <w:pPr>
        <w:pStyle w:val="Web"/>
        <w:spacing w:before="0" w:beforeAutospacing="0" w:after="224" w:afterAutospacing="0"/>
        <w:rPr>
          <w:rFonts w:ascii="Times New Roman" w:hAnsi="Times New Roman" w:cs="Times New Roman"/>
        </w:rPr>
      </w:pPr>
      <w:r w:rsidRPr="008422D9">
        <w:rPr>
          <w:rFonts w:ascii="TimesNewRomanPS-BoldMT" w:hAnsi="TimesNewRomanPS-BoldMT" w:cs="Times New Roman" w:hint="eastAsia"/>
          <w:b/>
          <w:bCs/>
        </w:rPr>
        <w:t>【事業所情報】</w:t>
      </w:r>
    </w:p>
    <w:p w14:paraId="175BD545" w14:textId="77777777" w:rsidR="008422D9" w:rsidRPr="00C4780A" w:rsidRDefault="008422D9" w:rsidP="008422D9">
      <w:pPr>
        <w:pStyle w:val="Web"/>
        <w:spacing w:before="0" w:beforeAutospacing="0" w:after="180" w:afterAutospacing="0"/>
        <w:rPr>
          <w:rFonts w:ascii="Times New Roman" w:hAnsi="Times New Roman" w:cs="Times New Roman"/>
          <w:sz w:val="22"/>
          <w:szCs w:val="22"/>
        </w:rPr>
      </w:pPr>
      <w:r w:rsidRPr="00C4780A">
        <w:rPr>
          <w:rFonts w:ascii="Times New Roman" w:hAnsi="Times New Roman" w:cs="Times New Roman" w:hint="eastAsia"/>
          <w:sz w:val="22"/>
          <w:szCs w:val="22"/>
        </w:rPr>
        <w:t>事業所名：訪問看護ステーション　まつぞの</w:t>
      </w:r>
    </w:p>
    <w:p w14:paraId="46527255" w14:textId="77777777" w:rsidR="008422D9" w:rsidRPr="00C4780A" w:rsidRDefault="008422D9" w:rsidP="008422D9">
      <w:pPr>
        <w:pStyle w:val="Web"/>
        <w:spacing w:before="0" w:beforeAutospacing="0" w:after="180" w:afterAutospacing="0"/>
        <w:rPr>
          <w:sz w:val="22"/>
          <w:szCs w:val="22"/>
        </w:rPr>
      </w:pPr>
      <w:r w:rsidRPr="00C4780A">
        <w:rPr>
          <w:rFonts w:hint="eastAsia"/>
          <w:sz w:val="22"/>
          <w:szCs w:val="22"/>
        </w:rPr>
        <w:t>所在地　：盛岡市西松園3丁目21-10</w:t>
      </w:r>
    </w:p>
    <w:p w14:paraId="503E678D" w14:textId="77777777" w:rsidR="008422D9" w:rsidRPr="00C4780A" w:rsidRDefault="008422D9" w:rsidP="008422D9">
      <w:pPr>
        <w:pStyle w:val="Web"/>
        <w:spacing w:before="0" w:beforeAutospacing="0" w:after="180" w:afterAutospacing="0"/>
        <w:rPr>
          <w:sz w:val="22"/>
          <w:szCs w:val="22"/>
        </w:rPr>
      </w:pPr>
      <w:r w:rsidRPr="00C4780A">
        <w:rPr>
          <w:rFonts w:hint="eastAsia"/>
          <w:sz w:val="22"/>
          <w:szCs w:val="22"/>
        </w:rPr>
        <w:t>管理者　：中津山　智恵</w:t>
      </w:r>
    </w:p>
    <w:p w14:paraId="6D323512" w14:textId="32118764" w:rsidR="00CC0930" w:rsidRDefault="008422D9" w:rsidP="008422D9">
      <w:pPr>
        <w:pStyle w:val="Web"/>
        <w:spacing w:before="0" w:beforeAutospacing="0" w:after="180" w:afterAutospacing="0"/>
        <w:rPr>
          <w:rFonts w:ascii="Times New Roman" w:hAnsi="Times New Roman" w:cs="Times New Roman"/>
          <w:sz w:val="22"/>
          <w:szCs w:val="22"/>
        </w:rPr>
      </w:pPr>
      <w:r w:rsidRPr="00C4780A">
        <w:rPr>
          <w:rFonts w:hint="eastAsia"/>
          <w:sz w:val="22"/>
          <w:szCs w:val="22"/>
        </w:rPr>
        <w:t>連絡先　：019</w:t>
      </w:r>
      <w:r w:rsidR="00CE16BC">
        <w:rPr>
          <w:rFonts w:hint="eastAsia"/>
          <w:sz w:val="22"/>
          <w:szCs w:val="22"/>
        </w:rPr>
        <w:t>-</w:t>
      </w:r>
      <w:r w:rsidRPr="00C4780A">
        <w:rPr>
          <w:rFonts w:hint="eastAsia"/>
          <w:sz w:val="22"/>
          <w:szCs w:val="22"/>
        </w:rPr>
        <w:t>662-5480</w:t>
      </w:r>
      <w:r w:rsidRPr="00C4780A">
        <w:rPr>
          <w:rFonts w:ascii="Times New Roman" w:hAnsi="Times New Roman" w:cs="Times New Roman"/>
          <w:sz w:val="22"/>
          <w:szCs w:val="22"/>
        </w:rPr>
        <w:t xml:space="preserve"> </w:t>
      </w:r>
    </w:p>
    <w:p w14:paraId="60545024" w14:textId="21B96748" w:rsidR="00E02A82" w:rsidRPr="00C4780A" w:rsidRDefault="00E02A82" w:rsidP="00E02A82">
      <w:pPr>
        <w:pStyle w:val="Web"/>
        <w:spacing w:before="0" w:beforeAutospacing="0" w:after="180" w:afterAutospacing="0"/>
        <w:jc w:val="right"/>
        <w:rPr>
          <w:rFonts w:ascii="Times New Roman" w:hAnsi="Times New Roman" w:cs="Times New Roman"/>
          <w:sz w:val="22"/>
          <w:szCs w:val="22"/>
        </w:rPr>
      </w:pPr>
      <w:r>
        <w:rPr>
          <w:rFonts w:ascii="Times New Roman" w:hAnsi="Times New Roman" w:cs="Times New Roman" w:hint="eastAsia"/>
          <w:sz w:val="22"/>
          <w:szCs w:val="22"/>
        </w:rPr>
        <w:t>令和</w:t>
      </w:r>
      <w:r>
        <w:rPr>
          <w:rFonts w:ascii="Times New Roman" w:hAnsi="Times New Roman" w:cs="Times New Roman" w:hint="eastAsia"/>
          <w:sz w:val="22"/>
          <w:szCs w:val="22"/>
        </w:rPr>
        <w:t>8</w:t>
      </w:r>
      <w:r>
        <w:rPr>
          <w:rFonts w:ascii="Times New Roman" w:hAnsi="Times New Roman" w:cs="Times New Roman" w:hint="eastAsia"/>
          <w:sz w:val="22"/>
          <w:szCs w:val="22"/>
        </w:rPr>
        <w:t>年</w:t>
      </w:r>
      <w:r>
        <w:rPr>
          <w:rFonts w:ascii="Times New Roman" w:hAnsi="Times New Roman" w:cs="Times New Roman" w:hint="eastAsia"/>
          <w:sz w:val="22"/>
          <w:szCs w:val="22"/>
        </w:rPr>
        <w:t>6</w:t>
      </w:r>
      <w:r>
        <w:rPr>
          <w:rFonts w:ascii="Times New Roman" w:hAnsi="Times New Roman" w:cs="Times New Roman" w:hint="eastAsia"/>
          <w:sz w:val="22"/>
          <w:szCs w:val="22"/>
        </w:rPr>
        <w:t>月</w:t>
      </w:r>
      <w:r>
        <w:rPr>
          <w:rFonts w:ascii="Times New Roman" w:hAnsi="Times New Roman" w:cs="Times New Roman" w:hint="eastAsia"/>
          <w:sz w:val="22"/>
          <w:szCs w:val="22"/>
        </w:rPr>
        <w:t>1</w:t>
      </w:r>
      <w:r>
        <w:rPr>
          <w:rFonts w:ascii="Times New Roman" w:hAnsi="Times New Roman" w:cs="Times New Roman" w:hint="eastAsia"/>
          <w:sz w:val="22"/>
          <w:szCs w:val="22"/>
        </w:rPr>
        <w:t>日</w:t>
      </w:r>
    </w:p>
    <w:sectPr w:rsidR="00E02A82" w:rsidRPr="00C4780A" w:rsidSect="008422D9">
      <w:pgSz w:w="11906" w:h="16838"/>
      <w:pgMar w:top="1985" w:right="1701" w:bottom="567"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0DE424" w14:textId="77777777" w:rsidR="00345685" w:rsidRDefault="00345685" w:rsidP="00C4780A">
      <w:r>
        <w:separator/>
      </w:r>
    </w:p>
  </w:endnote>
  <w:endnote w:type="continuationSeparator" w:id="0">
    <w:p w14:paraId="4A545B1E" w14:textId="77777777" w:rsidR="00345685" w:rsidRDefault="00345685" w:rsidP="00C478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TimesNewRomanPS-Bold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441780" w14:textId="77777777" w:rsidR="00345685" w:rsidRDefault="00345685" w:rsidP="00C4780A">
      <w:r>
        <w:separator/>
      </w:r>
    </w:p>
  </w:footnote>
  <w:footnote w:type="continuationSeparator" w:id="0">
    <w:p w14:paraId="29381CF1" w14:textId="77777777" w:rsidR="00345685" w:rsidRDefault="00345685" w:rsidP="00C478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F3771D"/>
    <w:multiLevelType w:val="multilevel"/>
    <w:tmpl w:val="598473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4928442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HorizontalSpacing w:val="12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2D9"/>
    <w:rsid w:val="00284582"/>
    <w:rsid w:val="00345685"/>
    <w:rsid w:val="006833A1"/>
    <w:rsid w:val="007A074A"/>
    <w:rsid w:val="007E77AE"/>
    <w:rsid w:val="008422D9"/>
    <w:rsid w:val="00C4780A"/>
    <w:rsid w:val="00CC0930"/>
    <w:rsid w:val="00CE16BC"/>
    <w:rsid w:val="00D214DF"/>
    <w:rsid w:val="00D7191A"/>
    <w:rsid w:val="00DD47A1"/>
    <w:rsid w:val="00E02A82"/>
    <w:rsid w:val="00E31BB1"/>
    <w:rsid w:val="00EB0023"/>
    <w:rsid w:val="00F131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2785D12"/>
  <w15:chartTrackingRefBased/>
  <w15:docId w15:val="{6C2E7E5B-F30C-4C21-B620-B2BAF8E76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422D9"/>
    <w:pPr>
      <w:spacing w:after="0" w:line="240" w:lineRule="auto"/>
    </w:pPr>
    <w:rPr>
      <w:rFonts w:ascii="ＭＳ Ｐゴシック" w:eastAsia="ＭＳ Ｐゴシック" w:hAnsi="ＭＳ Ｐゴシック" w:cs="ＭＳ Ｐゴシック"/>
      <w:kern w:val="0"/>
      <w:sz w:val="24"/>
      <w14:ligatures w14:val="none"/>
    </w:rPr>
  </w:style>
  <w:style w:type="paragraph" w:styleId="1">
    <w:name w:val="heading 1"/>
    <w:basedOn w:val="a"/>
    <w:next w:val="a"/>
    <w:link w:val="10"/>
    <w:uiPriority w:val="9"/>
    <w:qFormat/>
    <w:rsid w:val="008422D9"/>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8422D9"/>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8422D9"/>
    <w:pPr>
      <w:keepNext/>
      <w:keepLines/>
      <w:spacing w:before="160" w:after="80"/>
      <w:outlineLvl w:val="2"/>
    </w:pPr>
    <w:rPr>
      <w:rFonts w:asciiTheme="majorHAnsi" w:eastAsiaTheme="majorEastAsia" w:hAnsiTheme="majorHAnsi" w:cstheme="majorBidi"/>
      <w:color w:val="000000" w:themeColor="text1"/>
    </w:rPr>
  </w:style>
  <w:style w:type="paragraph" w:styleId="4">
    <w:name w:val="heading 4"/>
    <w:basedOn w:val="a"/>
    <w:next w:val="a"/>
    <w:link w:val="40"/>
    <w:uiPriority w:val="9"/>
    <w:semiHidden/>
    <w:unhideWhenUsed/>
    <w:qFormat/>
    <w:rsid w:val="008422D9"/>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8422D9"/>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8422D9"/>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8422D9"/>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8422D9"/>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8422D9"/>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8422D9"/>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8422D9"/>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8422D9"/>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8422D9"/>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8422D9"/>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8422D9"/>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8422D9"/>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8422D9"/>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8422D9"/>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8422D9"/>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8422D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422D9"/>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8422D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8422D9"/>
    <w:pPr>
      <w:spacing w:before="160"/>
      <w:jc w:val="center"/>
    </w:pPr>
    <w:rPr>
      <w:i/>
      <w:iCs/>
      <w:color w:val="404040" w:themeColor="text1" w:themeTint="BF"/>
    </w:rPr>
  </w:style>
  <w:style w:type="character" w:customStyle="1" w:styleId="a8">
    <w:name w:val="引用文 (文字)"/>
    <w:basedOn w:val="a0"/>
    <w:link w:val="a7"/>
    <w:uiPriority w:val="29"/>
    <w:rsid w:val="008422D9"/>
    <w:rPr>
      <w:i/>
      <w:iCs/>
      <w:color w:val="404040" w:themeColor="text1" w:themeTint="BF"/>
    </w:rPr>
  </w:style>
  <w:style w:type="paragraph" w:styleId="a9">
    <w:name w:val="List Paragraph"/>
    <w:basedOn w:val="a"/>
    <w:uiPriority w:val="34"/>
    <w:qFormat/>
    <w:rsid w:val="008422D9"/>
    <w:pPr>
      <w:ind w:left="720"/>
      <w:contextualSpacing/>
    </w:pPr>
  </w:style>
  <w:style w:type="character" w:styleId="21">
    <w:name w:val="Intense Emphasis"/>
    <w:basedOn w:val="a0"/>
    <w:uiPriority w:val="21"/>
    <w:qFormat/>
    <w:rsid w:val="008422D9"/>
    <w:rPr>
      <w:i/>
      <w:iCs/>
      <w:color w:val="0F4761" w:themeColor="accent1" w:themeShade="BF"/>
    </w:rPr>
  </w:style>
  <w:style w:type="paragraph" w:styleId="22">
    <w:name w:val="Intense Quote"/>
    <w:basedOn w:val="a"/>
    <w:next w:val="a"/>
    <w:link w:val="23"/>
    <w:uiPriority w:val="30"/>
    <w:qFormat/>
    <w:rsid w:val="008422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8422D9"/>
    <w:rPr>
      <w:i/>
      <w:iCs/>
      <w:color w:val="0F4761" w:themeColor="accent1" w:themeShade="BF"/>
    </w:rPr>
  </w:style>
  <w:style w:type="character" w:styleId="24">
    <w:name w:val="Intense Reference"/>
    <w:basedOn w:val="a0"/>
    <w:uiPriority w:val="32"/>
    <w:qFormat/>
    <w:rsid w:val="008422D9"/>
    <w:rPr>
      <w:b/>
      <w:bCs/>
      <w:smallCaps/>
      <w:color w:val="0F4761" w:themeColor="accent1" w:themeShade="BF"/>
      <w:spacing w:val="5"/>
    </w:rPr>
  </w:style>
  <w:style w:type="paragraph" w:styleId="Web">
    <w:name w:val="Normal (Web)"/>
    <w:basedOn w:val="a"/>
    <w:uiPriority w:val="99"/>
    <w:unhideWhenUsed/>
    <w:rsid w:val="008422D9"/>
    <w:pPr>
      <w:spacing w:before="100" w:beforeAutospacing="1" w:after="100" w:afterAutospacing="1"/>
    </w:pPr>
  </w:style>
  <w:style w:type="paragraph" w:styleId="aa">
    <w:name w:val="header"/>
    <w:basedOn w:val="a"/>
    <w:link w:val="ab"/>
    <w:uiPriority w:val="99"/>
    <w:unhideWhenUsed/>
    <w:rsid w:val="00C4780A"/>
    <w:pPr>
      <w:tabs>
        <w:tab w:val="center" w:pos="4252"/>
        <w:tab w:val="right" w:pos="8504"/>
      </w:tabs>
      <w:snapToGrid w:val="0"/>
    </w:pPr>
  </w:style>
  <w:style w:type="character" w:customStyle="1" w:styleId="ab">
    <w:name w:val="ヘッダー (文字)"/>
    <w:basedOn w:val="a0"/>
    <w:link w:val="aa"/>
    <w:uiPriority w:val="99"/>
    <w:rsid w:val="00C4780A"/>
    <w:rPr>
      <w:rFonts w:ascii="ＭＳ Ｐゴシック" w:eastAsia="ＭＳ Ｐゴシック" w:hAnsi="ＭＳ Ｐゴシック" w:cs="ＭＳ Ｐゴシック"/>
      <w:kern w:val="0"/>
      <w:sz w:val="24"/>
      <w14:ligatures w14:val="none"/>
    </w:rPr>
  </w:style>
  <w:style w:type="paragraph" w:styleId="ac">
    <w:name w:val="footer"/>
    <w:basedOn w:val="a"/>
    <w:link w:val="ad"/>
    <w:uiPriority w:val="99"/>
    <w:unhideWhenUsed/>
    <w:rsid w:val="00C4780A"/>
    <w:pPr>
      <w:tabs>
        <w:tab w:val="center" w:pos="4252"/>
        <w:tab w:val="right" w:pos="8504"/>
      </w:tabs>
      <w:snapToGrid w:val="0"/>
    </w:pPr>
  </w:style>
  <w:style w:type="character" w:customStyle="1" w:styleId="ad">
    <w:name w:val="フッター (文字)"/>
    <w:basedOn w:val="a0"/>
    <w:link w:val="ac"/>
    <w:uiPriority w:val="99"/>
    <w:rsid w:val="00C4780A"/>
    <w:rPr>
      <w:rFonts w:ascii="ＭＳ Ｐゴシック" w:eastAsia="ＭＳ Ｐゴシック" w:hAnsi="ＭＳ Ｐゴシック" w:cs="ＭＳ Ｐゴシック"/>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88</Words>
  <Characters>503</Characters>
  <Application>Microsoft Office Word</Application>
  <DocSecurity>0</DocSecurity>
  <Lines>4</Lines>
  <Paragraphs>1</Paragraphs>
  <ScaleCrop>false</ScaleCrop>
  <Company/>
  <LinksUpToDate>false</LinksUpToDate>
  <CharactersWithSpaces>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訪問看護</dc:creator>
  <cp:keywords/>
  <dc:description/>
  <cp:lastModifiedBy>訪問看護</cp:lastModifiedBy>
  <cp:revision>4</cp:revision>
  <cp:lastPrinted>2026-06-05T07:32:00Z</cp:lastPrinted>
  <dcterms:created xsi:type="dcterms:W3CDTF">2026-06-05T07:31:00Z</dcterms:created>
  <dcterms:modified xsi:type="dcterms:W3CDTF">2026-06-05T07:32:00Z</dcterms:modified>
</cp:coreProperties>
</file>